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CRIAC团体标准征求意见表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标准项目名称：化学试剂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包装用塑料瓶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编制单位： 江苏强盛功能化学股份有限公司等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主要起草人：</w:t>
      </w:r>
      <w:r>
        <w:rPr>
          <w:rFonts w:hint="eastAsia"/>
          <w:sz w:val="24"/>
          <w:szCs w:val="24"/>
          <w:lang w:eastAsia="zh-CN"/>
        </w:rPr>
        <w:t>归向红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联系方式： </w:t>
      </w:r>
      <w:r>
        <w:rPr>
          <w:rFonts w:hint="eastAsia" w:ascii="宋体" w:hAnsi="宋体" w:eastAsia="宋体" w:cs="宋体"/>
          <w:sz w:val="24"/>
          <w:szCs w:val="24"/>
        </w:rPr>
        <w:t>18852967030   gxh@cspcorp.cn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意见回复单位：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承办人：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提交日期：</w:t>
      </w:r>
    </w:p>
    <w:tbl>
      <w:tblPr>
        <w:tblStyle w:val="3"/>
        <w:tblW w:w="8931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207"/>
        <w:gridCol w:w="3544"/>
        <w:gridCol w:w="1984"/>
        <w:gridCol w:w="141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标准章</w:t>
            </w:r>
          </w:p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条号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修改建议</w:t>
            </w: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理由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Times New Roman" w:asciiTheme="minorEastAsia" w:hAnsiTheme="minorEastAsia"/>
                <w:b/>
                <w:kern w:val="2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296"/>
    <w:rsid w:val="000C743B"/>
    <w:rsid w:val="003603CD"/>
    <w:rsid w:val="004C6198"/>
    <w:rsid w:val="00BA3296"/>
    <w:rsid w:val="11872D04"/>
    <w:rsid w:val="1AE92775"/>
    <w:rsid w:val="48A709B0"/>
    <w:rsid w:val="79E6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eastAsia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38</Words>
  <Characters>218</Characters>
  <Lines>1</Lines>
  <Paragraphs>1</Paragraphs>
  <TotalTime>3</TotalTime>
  <ScaleCrop>false</ScaleCrop>
  <LinksUpToDate>false</LinksUpToDate>
  <CharactersWithSpaces>255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2020-12-12T04:24:00Z</dcterms:created>
  <dc:creator>Hewlett-Packard Company</dc:creator>
  <cp:lastModifiedBy>IRIS YAN</cp:lastModifiedBy>
  <dcterms:modified xsi:type="dcterms:W3CDTF">2021-02-01T03:46:37Z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